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9E43D" w14:textId="28C9E749" w:rsidR="00051818" w:rsidRDefault="00051818"/>
    <w:p w14:paraId="64BA94FD" w14:textId="475F5966" w:rsidR="00E55CAE" w:rsidRPr="00E55CAE" w:rsidRDefault="00E55CAE" w:rsidP="00E55CAE">
      <w:pPr>
        <w:jc w:val="center"/>
        <w:rPr>
          <w:b/>
          <w:bCs/>
          <w:sz w:val="28"/>
          <w:szCs w:val="28"/>
        </w:rPr>
      </w:pPr>
      <w:r w:rsidRPr="00E55CAE">
        <w:rPr>
          <w:b/>
          <w:bCs/>
          <w:sz w:val="28"/>
          <w:szCs w:val="28"/>
        </w:rPr>
        <w:t>Kinship Connections of Wyoming</w:t>
      </w:r>
    </w:p>
    <w:p w14:paraId="2FF58216" w14:textId="2AB331E6" w:rsidR="00E55CAE" w:rsidRPr="00E55CAE" w:rsidRDefault="00E55CAE" w:rsidP="00E55CAE">
      <w:pPr>
        <w:jc w:val="center"/>
        <w:rPr>
          <w:b/>
          <w:bCs/>
          <w:sz w:val="28"/>
          <w:szCs w:val="28"/>
        </w:rPr>
      </w:pPr>
      <w:r w:rsidRPr="00E55CAE">
        <w:rPr>
          <w:b/>
          <w:bCs/>
          <w:sz w:val="28"/>
          <w:szCs w:val="28"/>
        </w:rPr>
        <w:t xml:space="preserve">Participation </w:t>
      </w:r>
      <w:r w:rsidR="001A45EA">
        <w:rPr>
          <w:b/>
          <w:bCs/>
          <w:sz w:val="28"/>
          <w:szCs w:val="28"/>
        </w:rPr>
        <w:t xml:space="preserve">and Consent </w:t>
      </w:r>
      <w:r w:rsidRPr="00E55CAE">
        <w:rPr>
          <w:b/>
          <w:bCs/>
          <w:sz w:val="28"/>
          <w:szCs w:val="28"/>
        </w:rPr>
        <w:t>Agreement</w:t>
      </w:r>
    </w:p>
    <w:p w14:paraId="06D5EE4C" w14:textId="582399AC" w:rsidR="00E55CAE" w:rsidRDefault="00E55CAE" w:rsidP="00E55CAE">
      <w:pPr>
        <w:jc w:val="center"/>
      </w:pPr>
    </w:p>
    <w:p w14:paraId="7BE5B2E9" w14:textId="77777777" w:rsidR="00E55CAE" w:rsidRDefault="00E55CAE" w:rsidP="00E55CAE"/>
    <w:p w14:paraId="68CB40EF" w14:textId="3F85302A" w:rsidR="00E55CAE" w:rsidRDefault="00E55CAE" w:rsidP="00E55CAE">
      <w:r>
        <w:t>Kinship Connections of Wyoming is a free service to grandparents, relatives, and others who are raising children that are not their own.  It is our goal to minimize stressors through support and advocacy.</w:t>
      </w:r>
    </w:p>
    <w:p w14:paraId="73958CC7" w14:textId="4B46A01C" w:rsidR="00E55CAE" w:rsidRDefault="00E55CAE" w:rsidP="00E55CAE"/>
    <w:p w14:paraId="6F7928B6" w14:textId="28FA88C6" w:rsidR="00E55CAE" w:rsidRDefault="00E55CAE" w:rsidP="00E55CAE">
      <w:r>
        <w:t>A Kinship Navigator Specialist will ensure that you and your family are able to learn about, access, and use appropriate programs and services to meet your needs and the needs of the children you are raising.</w:t>
      </w:r>
    </w:p>
    <w:p w14:paraId="2E5DD412" w14:textId="609D7C98" w:rsidR="006B1D35" w:rsidRDefault="006B1D35" w:rsidP="00E55CAE"/>
    <w:p w14:paraId="14C1CD0E" w14:textId="1DD411F1" w:rsidR="006B1D35" w:rsidRDefault="006B1D35" w:rsidP="00E55CAE">
      <w:r>
        <w:t>The services and support we offer can include:</w:t>
      </w:r>
    </w:p>
    <w:p w14:paraId="6BC118B3" w14:textId="7F074CCA" w:rsidR="006B1D35" w:rsidRDefault="006B1D35" w:rsidP="006B1D35">
      <w:pPr>
        <w:pStyle w:val="ListParagraph"/>
        <w:numPr>
          <w:ilvl w:val="0"/>
          <w:numId w:val="1"/>
        </w:numPr>
      </w:pPr>
      <w:r>
        <w:t>Helping you connect to resources such as legal aid, food, clothing, and counseling.</w:t>
      </w:r>
    </w:p>
    <w:p w14:paraId="5619CEA1" w14:textId="4488C995" w:rsidR="006B1D35" w:rsidRDefault="006B1D35" w:rsidP="006B1D35">
      <w:pPr>
        <w:pStyle w:val="ListParagraph"/>
        <w:numPr>
          <w:ilvl w:val="0"/>
          <w:numId w:val="1"/>
        </w:numPr>
      </w:pPr>
      <w:r>
        <w:t>Connecting you to communities who share your experiences through support groups and events.</w:t>
      </w:r>
    </w:p>
    <w:p w14:paraId="4EAA3464" w14:textId="5771E099" w:rsidR="006B1D35" w:rsidRDefault="006B1D35" w:rsidP="006B1D35">
      <w:pPr>
        <w:pStyle w:val="ListParagraph"/>
        <w:numPr>
          <w:ilvl w:val="0"/>
          <w:numId w:val="1"/>
        </w:numPr>
      </w:pPr>
      <w:r>
        <w:t>Providing education and training opportunities to help remove identified barriers and encourage success.</w:t>
      </w:r>
    </w:p>
    <w:p w14:paraId="46C22F70" w14:textId="2EBE391B" w:rsidR="006B1D35" w:rsidRDefault="006B1D35" w:rsidP="006B1D35">
      <w:pPr>
        <w:pStyle w:val="ListParagraph"/>
        <w:numPr>
          <w:ilvl w:val="0"/>
          <w:numId w:val="1"/>
        </w:numPr>
      </w:pPr>
      <w:r>
        <w:t>Helping you apply for public benefits such as cash assistance, food stamps, guardianship, and Medicaid.</w:t>
      </w:r>
    </w:p>
    <w:p w14:paraId="52A190D5" w14:textId="2C87E57A" w:rsidR="006B1D35" w:rsidRDefault="006B1D35" w:rsidP="006B1D35">
      <w:pPr>
        <w:pStyle w:val="ListParagraph"/>
        <w:numPr>
          <w:ilvl w:val="0"/>
          <w:numId w:val="1"/>
        </w:numPr>
      </w:pPr>
      <w:r>
        <w:t>Advocating for you and the children you are raising in school, court systems, health care, and mental health agencies.</w:t>
      </w:r>
    </w:p>
    <w:p w14:paraId="747B515C" w14:textId="230C2248" w:rsidR="006B1D35" w:rsidRDefault="006B1D35" w:rsidP="006B1D35"/>
    <w:p w14:paraId="238BF681" w14:textId="5FC3CA61" w:rsidR="006B1D35" w:rsidRDefault="006B1D35" w:rsidP="006B1D35">
      <w:r>
        <w:t>We understand that it can be difficult to share personal information about yourself and your family; we ask that you try to be as open and honest as you can be so that we can get you the most appropriate services and resources.</w:t>
      </w:r>
    </w:p>
    <w:p w14:paraId="7537DC72" w14:textId="7B11001D" w:rsidR="006B1D35" w:rsidRDefault="006B1D35" w:rsidP="006B1D35"/>
    <w:p w14:paraId="563E5EBB" w14:textId="42E4000E" w:rsidR="006B1D35" w:rsidRDefault="006B1D35" w:rsidP="006B1D35">
      <w:r>
        <w:t xml:space="preserve">By signing this Participation and Consent Agreement, you are also providing your consent for your information to be shared with state and </w:t>
      </w:r>
      <w:r w:rsidR="00365DE1">
        <w:t>county agencies to meet federal requirements of the program to ensure we are meeting the needs of you and your family.  The data may include information on services we are providing you and your family, information you provide to your Kinship Navigator and information you provide on forms you filled out in participation with the Kinship Connections of Wyoming program.</w:t>
      </w:r>
    </w:p>
    <w:p w14:paraId="3FE2F0AD" w14:textId="003803A7" w:rsidR="00365DE1" w:rsidRDefault="00365DE1" w:rsidP="006B1D35"/>
    <w:p w14:paraId="7FF0D93B" w14:textId="599C8DF6" w:rsidR="00365DE1" w:rsidRDefault="00365DE1" w:rsidP="006B1D35">
      <w:r>
        <w:t>To help make sure families are getting quality services, our program evaluators, technical assistance consultants, auditors, and quality improvement staff may review family files.  All information from the file reviews is kept confidential.</w:t>
      </w:r>
    </w:p>
    <w:p w14:paraId="65FF0ACE" w14:textId="044E6505" w:rsidR="00365DE1" w:rsidRDefault="00365DE1" w:rsidP="006B1D35"/>
    <w:p w14:paraId="4E861EAC" w14:textId="4076ED83" w:rsidR="00365DE1" w:rsidRDefault="00365DE1" w:rsidP="006B1D35">
      <w:r>
        <w:t>Kinship Connections of Wyoming will not release your personally identifiable information outside of the program without your written permission with the following exceptions.</w:t>
      </w:r>
    </w:p>
    <w:p w14:paraId="2D8290D5" w14:textId="6662F78A" w:rsidR="00365DE1" w:rsidRDefault="00365DE1" w:rsidP="00365DE1">
      <w:pPr>
        <w:pStyle w:val="ListParagraph"/>
        <w:numPr>
          <w:ilvl w:val="0"/>
          <w:numId w:val="1"/>
        </w:numPr>
      </w:pPr>
      <w:r>
        <w:lastRenderedPageBreak/>
        <w:t>According to Wyoming State Law (W.S. 4-3-205 &amp; 35-20-103), everyone is mandat</w:t>
      </w:r>
      <w:r w:rsidR="00CF2E6A">
        <w:t>ed to report suspected abuse, neglect or exploitation of a child or vulnerable adult if they have reasonable cause to believe it is occurring.</w:t>
      </w:r>
    </w:p>
    <w:p w14:paraId="7DBF637D" w14:textId="550BCA37" w:rsidR="00CF2E6A" w:rsidRDefault="00CF2E6A" w:rsidP="00365DE1">
      <w:pPr>
        <w:pStyle w:val="ListParagraph"/>
        <w:numPr>
          <w:ilvl w:val="0"/>
          <w:numId w:val="1"/>
        </w:numPr>
      </w:pPr>
      <w:r>
        <w:t>Our program may release information if we receive a court order requiring us to do so.</w:t>
      </w:r>
    </w:p>
    <w:p w14:paraId="40597BD8" w14:textId="353E461F" w:rsidR="00CF2E6A" w:rsidRDefault="00CF2E6A" w:rsidP="00365DE1">
      <w:pPr>
        <w:pStyle w:val="ListParagraph"/>
        <w:numPr>
          <w:ilvl w:val="0"/>
          <w:numId w:val="1"/>
        </w:numPr>
      </w:pPr>
      <w:r>
        <w:t>We must share identifiable information with the Department of Family Services to measure the effectiveness of our program by determining if child protection services were involved before, during, or after our involvement.</w:t>
      </w:r>
    </w:p>
    <w:p w14:paraId="0595FC4F" w14:textId="4B9D8245" w:rsidR="00CF2E6A" w:rsidRDefault="00CF2E6A" w:rsidP="00CF2E6A"/>
    <w:p w14:paraId="749B644F" w14:textId="63BDC007" w:rsidR="00CF2E6A" w:rsidRDefault="00CF2E6A" w:rsidP="00CF2E6A"/>
    <w:p w14:paraId="017CB96B" w14:textId="77777777" w:rsidR="00CF2E6A" w:rsidRDefault="00CF2E6A" w:rsidP="00CF2E6A"/>
    <w:p w14:paraId="4F9CD765" w14:textId="735D6924" w:rsidR="00365DE1" w:rsidRDefault="00CF2E6A" w:rsidP="006B1D35">
      <w:pPr>
        <w:rPr>
          <w:b/>
          <w:bCs/>
        </w:rPr>
      </w:pPr>
      <w:r>
        <w:rPr>
          <w:b/>
          <w:bCs/>
        </w:rPr>
        <w:t xml:space="preserve">I have read and understand the above information of the Kinship Connections of Wyoming Participation </w:t>
      </w:r>
      <w:r w:rsidR="001A45EA">
        <w:rPr>
          <w:b/>
          <w:bCs/>
        </w:rPr>
        <w:t>and Co</w:t>
      </w:r>
      <w:r w:rsidR="00B0047A">
        <w:rPr>
          <w:b/>
          <w:bCs/>
        </w:rPr>
        <w:t>n</w:t>
      </w:r>
      <w:r w:rsidR="001A45EA">
        <w:rPr>
          <w:b/>
          <w:bCs/>
        </w:rPr>
        <w:t>sent</w:t>
      </w:r>
      <w:r w:rsidR="00B0047A">
        <w:rPr>
          <w:b/>
          <w:bCs/>
        </w:rPr>
        <w:t xml:space="preserve"> </w:t>
      </w:r>
      <w:r>
        <w:rPr>
          <w:b/>
          <w:bCs/>
        </w:rPr>
        <w:t>Agreement and agree to participate in services.  By signing this, I agree to allow the information described above to be collected, kept, and shared by Kinship Connections of Wyoming. I understand that at any time I can revoke this agreement in writing by contacting my Kinship Navigator.</w:t>
      </w:r>
    </w:p>
    <w:p w14:paraId="206F48EB" w14:textId="684D268E" w:rsidR="00CF2E6A" w:rsidRDefault="00CF2E6A" w:rsidP="006B1D35">
      <w:pPr>
        <w:rPr>
          <w:b/>
          <w:bCs/>
        </w:rPr>
      </w:pPr>
    </w:p>
    <w:p w14:paraId="72CCF57E" w14:textId="77777777" w:rsidR="00CF2E6A" w:rsidRPr="00CF2E6A" w:rsidRDefault="00CF2E6A" w:rsidP="006B1D35">
      <w:pPr>
        <w:rPr>
          <w:b/>
          <w:bCs/>
        </w:rPr>
      </w:pPr>
    </w:p>
    <w:p w14:paraId="35A6B90B" w14:textId="77777777" w:rsidR="00365DE1" w:rsidRDefault="00365DE1" w:rsidP="006B1D35"/>
    <w:p w14:paraId="21FC83FD" w14:textId="77777777" w:rsidR="001A45EA" w:rsidRDefault="00CF2E6A" w:rsidP="00E55CAE">
      <w:pPr>
        <w:tabs>
          <w:tab w:val="left" w:pos="1932"/>
        </w:tabs>
      </w:pPr>
      <w:r w:rsidRPr="001A45EA">
        <w:rPr>
          <w:b/>
          <w:bCs/>
        </w:rPr>
        <w:t>______________________________________________________________________________</w:t>
      </w:r>
      <w:r>
        <w:t>Printed Name of Participant</w:t>
      </w:r>
      <w:r>
        <w:tab/>
      </w:r>
      <w:r>
        <w:tab/>
      </w:r>
      <w:r w:rsidR="001A45EA">
        <w:tab/>
      </w:r>
      <w:r>
        <w:t>Signature of Participant</w:t>
      </w:r>
      <w:r>
        <w:tab/>
      </w:r>
      <w:r>
        <w:tab/>
      </w:r>
      <w:r>
        <w:tab/>
        <w:t>Date</w:t>
      </w:r>
      <w:r w:rsidR="00E55CAE">
        <w:tab/>
      </w:r>
    </w:p>
    <w:p w14:paraId="5A19BC60" w14:textId="58B50658" w:rsidR="001A45EA" w:rsidRDefault="001A45EA" w:rsidP="00E55CAE">
      <w:pPr>
        <w:tabs>
          <w:tab w:val="left" w:pos="1932"/>
        </w:tabs>
      </w:pPr>
    </w:p>
    <w:p w14:paraId="33C136AF" w14:textId="77777777" w:rsidR="001A45EA" w:rsidRDefault="001A45EA" w:rsidP="00E55CAE">
      <w:pPr>
        <w:tabs>
          <w:tab w:val="left" w:pos="1932"/>
        </w:tabs>
      </w:pPr>
    </w:p>
    <w:p w14:paraId="02C19177" w14:textId="77777777" w:rsidR="001A45EA" w:rsidRDefault="001A45EA" w:rsidP="00E55CAE">
      <w:pPr>
        <w:tabs>
          <w:tab w:val="left" w:pos="1932"/>
        </w:tabs>
      </w:pPr>
    </w:p>
    <w:p w14:paraId="0DC83F25" w14:textId="77777777" w:rsidR="001A45EA" w:rsidRDefault="001A45EA" w:rsidP="00E55CAE">
      <w:pPr>
        <w:tabs>
          <w:tab w:val="left" w:pos="1932"/>
        </w:tabs>
      </w:pPr>
      <w:r w:rsidRPr="001A45EA">
        <w:rPr>
          <w:b/>
          <w:bCs/>
        </w:rPr>
        <w:t>______________________________________________________________________________</w:t>
      </w:r>
      <w:r>
        <w:t>Printed Name of Participant</w:t>
      </w:r>
      <w:r>
        <w:tab/>
      </w:r>
      <w:r>
        <w:tab/>
      </w:r>
      <w:r>
        <w:tab/>
        <w:t>Signature of Participant</w:t>
      </w:r>
      <w:r>
        <w:tab/>
      </w:r>
      <w:r>
        <w:tab/>
      </w:r>
      <w:r>
        <w:tab/>
        <w:t>Date</w:t>
      </w:r>
      <w:r>
        <w:tab/>
      </w:r>
    </w:p>
    <w:p w14:paraId="526D2743" w14:textId="77777777" w:rsidR="001A45EA" w:rsidRDefault="001A45EA" w:rsidP="00E55CAE">
      <w:pPr>
        <w:tabs>
          <w:tab w:val="left" w:pos="1932"/>
        </w:tabs>
      </w:pPr>
    </w:p>
    <w:p w14:paraId="41280D73" w14:textId="77777777" w:rsidR="001A45EA" w:rsidRDefault="001A45EA" w:rsidP="00E55CAE">
      <w:pPr>
        <w:tabs>
          <w:tab w:val="left" w:pos="1932"/>
        </w:tabs>
      </w:pPr>
    </w:p>
    <w:p w14:paraId="663D29CC" w14:textId="2BFCA59E" w:rsidR="00E55CAE" w:rsidRPr="00E55CAE" w:rsidRDefault="00E55CAE" w:rsidP="00E55CAE">
      <w:pPr>
        <w:tabs>
          <w:tab w:val="left" w:pos="1932"/>
        </w:tabs>
      </w:pPr>
    </w:p>
    <w:sectPr w:rsidR="00E55CAE" w:rsidRPr="00E55CA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CA60E" w14:textId="77777777" w:rsidR="008F18A3" w:rsidRDefault="008F18A3" w:rsidP="00E55CAE">
      <w:r>
        <w:separator/>
      </w:r>
    </w:p>
  </w:endnote>
  <w:endnote w:type="continuationSeparator" w:id="0">
    <w:p w14:paraId="69F1ADAD" w14:textId="77777777" w:rsidR="008F18A3" w:rsidRDefault="008F18A3" w:rsidP="00E55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8386A" w14:textId="77777777" w:rsidR="008F18A3" w:rsidRDefault="008F18A3" w:rsidP="00E55CAE">
      <w:r>
        <w:separator/>
      </w:r>
    </w:p>
  </w:footnote>
  <w:footnote w:type="continuationSeparator" w:id="0">
    <w:p w14:paraId="12AA4282" w14:textId="77777777" w:rsidR="008F18A3" w:rsidRDefault="008F18A3" w:rsidP="00E55C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28960" w14:textId="43D04A94" w:rsidR="00E55CAE" w:rsidRDefault="00E55CAE">
    <w:pPr>
      <w:pStyle w:val="Header"/>
    </w:pPr>
    <w:r>
      <w:rPr>
        <w:noProof/>
      </w:rPr>
      <w:drawing>
        <wp:inline distT="0" distB="0" distL="0" distR="0" wp14:anchorId="6B9A6BAB" wp14:editId="79EFE16C">
          <wp:extent cx="2194560" cy="783102"/>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214054" cy="790058"/>
                  </a:xfrm>
                  <a:prstGeom prst="rect">
                    <a:avLst/>
                  </a:prstGeom>
                </pic:spPr>
              </pic:pic>
            </a:graphicData>
          </a:graphic>
        </wp:inline>
      </w:drawing>
    </w:r>
    <w:r>
      <w:t xml:space="preserve">                                                                       </w:t>
    </w:r>
    <w:r>
      <w:rPr>
        <w:noProof/>
      </w:rPr>
      <w:drawing>
        <wp:inline distT="0" distB="0" distL="0" distR="0" wp14:anchorId="4B314251" wp14:editId="09C9D58D">
          <wp:extent cx="951863" cy="998220"/>
          <wp:effectExtent l="0" t="0" r="1270" b="0"/>
          <wp:docPr id="2" name="Picture 2"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ign&#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964510" cy="1011483"/>
                  </a:xfrm>
                  <a:prstGeom prst="rect">
                    <a:avLst/>
                  </a:prstGeom>
                </pic:spPr>
              </pic:pic>
            </a:graphicData>
          </a:graphic>
        </wp:inline>
      </w:drawing>
    </w:r>
  </w:p>
  <w:p w14:paraId="07E67945" w14:textId="77777777" w:rsidR="00E55CAE" w:rsidRDefault="00E55C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B07E28"/>
    <w:multiLevelType w:val="hybridMultilevel"/>
    <w:tmpl w:val="7830291E"/>
    <w:lvl w:ilvl="0" w:tplc="FDC874F0">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CAE"/>
    <w:rsid w:val="00051818"/>
    <w:rsid w:val="001A45EA"/>
    <w:rsid w:val="00365DE1"/>
    <w:rsid w:val="006B1D35"/>
    <w:rsid w:val="008F18A3"/>
    <w:rsid w:val="00B0047A"/>
    <w:rsid w:val="00CF2E6A"/>
    <w:rsid w:val="00E55C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328DC3"/>
  <w15:chartTrackingRefBased/>
  <w15:docId w15:val="{BD4D1870-4539-489D-8F19-A3C33966B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sto MT" w:eastAsiaTheme="minorHAnsi" w:hAnsi="Calisto MT"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5CAE"/>
    <w:pPr>
      <w:tabs>
        <w:tab w:val="center" w:pos="4680"/>
        <w:tab w:val="right" w:pos="9360"/>
      </w:tabs>
    </w:pPr>
  </w:style>
  <w:style w:type="character" w:customStyle="1" w:styleId="HeaderChar">
    <w:name w:val="Header Char"/>
    <w:basedOn w:val="DefaultParagraphFont"/>
    <w:link w:val="Header"/>
    <w:uiPriority w:val="99"/>
    <w:rsid w:val="00E55CAE"/>
  </w:style>
  <w:style w:type="paragraph" w:styleId="Footer">
    <w:name w:val="footer"/>
    <w:basedOn w:val="Normal"/>
    <w:link w:val="FooterChar"/>
    <w:uiPriority w:val="99"/>
    <w:unhideWhenUsed/>
    <w:rsid w:val="00E55CAE"/>
    <w:pPr>
      <w:tabs>
        <w:tab w:val="center" w:pos="4680"/>
        <w:tab w:val="right" w:pos="9360"/>
      </w:tabs>
    </w:pPr>
  </w:style>
  <w:style w:type="character" w:customStyle="1" w:styleId="FooterChar">
    <w:name w:val="Footer Char"/>
    <w:basedOn w:val="DefaultParagraphFont"/>
    <w:link w:val="Footer"/>
    <w:uiPriority w:val="99"/>
    <w:rsid w:val="00E55CAE"/>
  </w:style>
  <w:style w:type="paragraph" w:styleId="ListParagraph">
    <w:name w:val="List Paragraph"/>
    <w:basedOn w:val="Normal"/>
    <w:uiPriority w:val="34"/>
    <w:qFormat/>
    <w:rsid w:val="006B1D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510</Words>
  <Characters>2909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Chandra Ortiz</dc:creator>
  <cp:keywords/>
  <dc:description/>
  <cp:lastModifiedBy>Chandra Ortiz</cp:lastModifiedBy>
  <cp:revision>2</cp:revision>
  <dcterms:created xsi:type="dcterms:W3CDTF">2022-01-26T18:33:00Z</dcterms:created>
  <dcterms:modified xsi:type="dcterms:W3CDTF">2022-01-26T19:08:00Z</dcterms:modified>
</cp:coreProperties>
</file>